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6BC2" w14:textId="0E558016" w:rsidR="00EF58AE" w:rsidRDefault="000E5200" w:rsidP="000E5200">
      <w:pPr>
        <w:jc w:val="center"/>
      </w:pPr>
      <w:r>
        <w:rPr>
          <w:noProof/>
        </w:rPr>
        <w:drawing>
          <wp:inline distT="0" distB="0" distL="0" distR="0" wp14:anchorId="66175B57" wp14:editId="04A7AD1B">
            <wp:extent cx="2409825" cy="1307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88" cy="13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0616" w14:textId="553C3E2D" w:rsidR="000E5200" w:rsidRDefault="000E5200"/>
    <w:p w14:paraId="7D41BC29" w14:textId="463FE5D1" w:rsidR="000E5200" w:rsidRPr="002E533F" w:rsidRDefault="00144DDD" w:rsidP="000E5200">
      <w:pPr>
        <w:pStyle w:val="ACLPLetter"/>
        <w:jc w:val="center"/>
        <w:rPr>
          <w:sz w:val="36"/>
          <w:szCs w:val="36"/>
        </w:rPr>
      </w:pPr>
      <w:r>
        <w:rPr>
          <w:sz w:val="36"/>
          <w:szCs w:val="36"/>
        </w:rPr>
        <w:t>Mary Barkey Clinical Excellence Award</w:t>
      </w:r>
      <w:r w:rsidR="000E5200" w:rsidRPr="002E533F">
        <w:rPr>
          <w:sz w:val="36"/>
          <w:szCs w:val="36"/>
        </w:rPr>
        <w:t xml:space="preserve"> 2020</w:t>
      </w:r>
      <w:r w:rsidR="000E5200">
        <w:rPr>
          <w:sz w:val="36"/>
          <w:szCs w:val="36"/>
        </w:rPr>
        <w:t xml:space="preserve"> Checklist</w:t>
      </w:r>
    </w:p>
    <w:p w14:paraId="5DDC67F2" w14:textId="77777777" w:rsidR="000E5200" w:rsidRPr="002E533F" w:rsidRDefault="000E5200" w:rsidP="000E5200">
      <w:pPr>
        <w:pStyle w:val="ACLPLetter"/>
      </w:pPr>
    </w:p>
    <w:p w14:paraId="6B8C9198" w14:textId="4A95ACE6" w:rsidR="000E5200" w:rsidRPr="002E533F" w:rsidRDefault="005B1FFB" w:rsidP="000E5200">
      <w:pPr>
        <w:pStyle w:val="Heading1"/>
        <w:rPr>
          <w:rFonts w:ascii="Arial" w:hAnsi="Arial"/>
          <w:sz w:val="28"/>
          <w:szCs w:val="28"/>
        </w:rPr>
      </w:pPr>
      <w:r>
        <w:rPr>
          <w:rStyle w:val="Strong"/>
          <w:rFonts w:ascii="Arial" w:hAnsi="Arial"/>
          <w:sz w:val="28"/>
          <w:szCs w:val="28"/>
          <w:bdr w:val="none" w:sz="0" w:space="0" w:color="auto" w:frame="1"/>
        </w:rPr>
        <w:t>Due August 7, 2019</w:t>
      </w:r>
      <w:r w:rsidR="000E5200" w:rsidRPr="002E533F">
        <w:rPr>
          <w:rStyle w:val="Strong"/>
          <w:rFonts w:ascii="Arial" w:hAnsi="Arial"/>
          <w:sz w:val="28"/>
          <w:szCs w:val="28"/>
          <w:bdr w:val="none" w:sz="0" w:space="0" w:color="auto" w:frame="1"/>
        </w:rPr>
        <w:t xml:space="preserve"> </w:t>
      </w:r>
    </w:p>
    <w:p w14:paraId="0ABA5687" w14:textId="733710BF" w:rsidR="000E5200" w:rsidRPr="002E533F" w:rsidRDefault="007B0C57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 xml:space="preserve">Completed </w:t>
      </w:r>
      <w:r w:rsidR="005B1FFB">
        <w:rPr>
          <w:rFonts w:ascii="Arial" w:hAnsi="Arial"/>
          <w:color w:val="auto"/>
          <w:sz w:val="28"/>
          <w:szCs w:val="28"/>
        </w:rPr>
        <w:t>MBA</w:t>
      </w:r>
      <w:r w:rsidR="000E5200" w:rsidRPr="002E533F">
        <w:rPr>
          <w:rFonts w:ascii="Arial" w:hAnsi="Arial"/>
          <w:color w:val="auto"/>
          <w:sz w:val="28"/>
          <w:szCs w:val="28"/>
        </w:rPr>
        <w:t xml:space="preserve"> Initial Nomination Form</w:t>
      </w:r>
    </w:p>
    <w:p w14:paraId="17D8E0CF" w14:textId="0FC33FA7" w:rsidR="000E5200" w:rsidRPr="002E533F" w:rsidRDefault="007B0C57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 xml:space="preserve">Submit all documents to </w:t>
      </w:r>
      <w:hyperlink r:id="rId6" w:history="1">
        <w:r w:rsidR="000E5200" w:rsidRPr="002E533F">
          <w:rPr>
            <w:rStyle w:val="Hyperlink"/>
            <w:rFonts w:ascii="Arial" w:hAnsi="Arial"/>
            <w:color w:val="auto"/>
            <w:sz w:val="28"/>
            <w:szCs w:val="28"/>
          </w:rPr>
          <w:t>awards@childlife.org</w:t>
        </w:r>
      </w:hyperlink>
    </w:p>
    <w:p w14:paraId="763522A4" w14:textId="77777777" w:rsidR="000E5200" w:rsidRPr="002E533F" w:rsidRDefault="000E5200" w:rsidP="000E5200">
      <w:pPr>
        <w:pStyle w:val="checkboxindent"/>
        <w:rPr>
          <w:color w:val="auto"/>
        </w:rPr>
      </w:pPr>
      <w:bookmarkStart w:id="0" w:name="_fr4182tr4981" w:colFirst="0" w:colLast="0"/>
      <w:bookmarkEnd w:id="0"/>
    </w:p>
    <w:p w14:paraId="6F7EDC52" w14:textId="3EFB0B6C" w:rsidR="000E5200" w:rsidRPr="002E533F" w:rsidRDefault="005B1FFB" w:rsidP="000E5200">
      <w:pPr>
        <w:pStyle w:val="Heading1"/>
        <w:rPr>
          <w:rFonts w:ascii="Arial" w:hAnsi="Arial"/>
          <w:sz w:val="28"/>
          <w:szCs w:val="28"/>
        </w:rPr>
      </w:pPr>
      <w:r>
        <w:rPr>
          <w:rStyle w:val="Strong"/>
          <w:rFonts w:ascii="Arial" w:hAnsi="Arial"/>
          <w:sz w:val="28"/>
          <w:szCs w:val="28"/>
          <w:bdr w:val="none" w:sz="0" w:space="0" w:color="auto" w:frame="1"/>
        </w:rPr>
        <w:t>Due September 28, 201</w:t>
      </w:r>
      <w:r w:rsidR="007B0C57">
        <w:rPr>
          <w:rStyle w:val="Strong"/>
          <w:rFonts w:ascii="Arial" w:hAnsi="Arial"/>
          <w:sz w:val="28"/>
          <w:szCs w:val="28"/>
          <w:bdr w:val="none" w:sz="0" w:space="0" w:color="auto" w:frame="1"/>
        </w:rPr>
        <w:t>9</w:t>
      </w:r>
      <w:bookmarkStart w:id="1" w:name="_GoBack"/>
      <w:bookmarkEnd w:id="1"/>
    </w:p>
    <w:p w14:paraId="70D7219C" w14:textId="256D9FD1" w:rsidR="000E5200" w:rsidRPr="002E533F" w:rsidRDefault="007B0C57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</w:r>
      <w:r w:rsidR="002E6E45">
        <w:rPr>
          <w:rFonts w:ascii="Arial" w:hAnsi="Arial"/>
          <w:color w:val="auto"/>
          <w:sz w:val="28"/>
          <w:szCs w:val="28"/>
        </w:rPr>
        <w:t>Completed e</w:t>
      </w:r>
      <w:r w:rsidR="000E5200" w:rsidRPr="002E533F">
        <w:rPr>
          <w:rFonts w:ascii="Arial" w:hAnsi="Arial"/>
          <w:color w:val="auto"/>
          <w:sz w:val="28"/>
          <w:szCs w:val="28"/>
        </w:rPr>
        <w:t>ndorsement form</w:t>
      </w:r>
      <w:r w:rsidR="002E6E45">
        <w:rPr>
          <w:rFonts w:ascii="Arial" w:hAnsi="Arial"/>
          <w:color w:val="auto"/>
          <w:sz w:val="28"/>
          <w:szCs w:val="28"/>
        </w:rPr>
        <w:t xml:space="preserve"> with exemplars from two different endorsers. </w:t>
      </w:r>
    </w:p>
    <w:p w14:paraId="08314633" w14:textId="798B66D6" w:rsidR="000E5200" w:rsidRPr="002E533F" w:rsidRDefault="007B0C57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</w:r>
      <w:r w:rsidR="002E6E45" w:rsidRPr="002E6E45">
        <w:rPr>
          <w:rFonts w:ascii="Arial" w:hAnsi="Arial"/>
          <w:color w:val="auto"/>
          <w:sz w:val="28"/>
          <w:szCs w:val="28"/>
          <w:shd w:val="clear" w:color="auto" w:fill="FFFFFF"/>
        </w:rPr>
        <w:t>A letter of support from a current or past employer’s department head or hospital administration</w:t>
      </w:r>
    </w:p>
    <w:p w14:paraId="655ED4FD" w14:textId="62366FAA" w:rsidR="000E5200" w:rsidRPr="002E533F" w:rsidRDefault="007B0C57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</w:r>
      <w:r w:rsidR="002E6E45">
        <w:rPr>
          <w:rFonts w:ascii="Arial" w:hAnsi="Arial"/>
          <w:color w:val="auto"/>
          <w:sz w:val="28"/>
          <w:szCs w:val="28"/>
        </w:rPr>
        <w:t>Current resume or CV</w:t>
      </w:r>
    </w:p>
    <w:p w14:paraId="021DCC2D" w14:textId="711A6F8B" w:rsidR="000E5200" w:rsidRPr="002E533F" w:rsidRDefault="007B0C57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 xml:space="preserve">Submit all documents to </w:t>
      </w:r>
      <w:hyperlink r:id="rId7" w:history="1">
        <w:r w:rsidR="000E5200" w:rsidRPr="002E533F">
          <w:rPr>
            <w:rStyle w:val="Hyperlink"/>
            <w:rFonts w:ascii="Arial" w:hAnsi="Arial"/>
            <w:color w:val="auto"/>
            <w:sz w:val="28"/>
            <w:szCs w:val="28"/>
          </w:rPr>
          <w:t>awards@childlife.org</w:t>
        </w:r>
      </w:hyperlink>
      <w:r w:rsidR="000E5200" w:rsidRPr="002E533F">
        <w:rPr>
          <w:rFonts w:ascii="Arial" w:hAnsi="Arial"/>
          <w:color w:val="auto"/>
          <w:sz w:val="28"/>
          <w:szCs w:val="28"/>
        </w:rPr>
        <w:t xml:space="preserve"> </w:t>
      </w:r>
    </w:p>
    <w:p w14:paraId="4C2E7ACB" w14:textId="77777777" w:rsidR="000E5200" w:rsidRPr="002E533F" w:rsidRDefault="000E5200" w:rsidP="000E5200">
      <w:pPr>
        <w:pStyle w:val="checkboxindent"/>
        <w:rPr>
          <w:color w:val="auto"/>
        </w:rPr>
      </w:pPr>
    </w:p>
    <w:p w14:paraId="2E298A2D" w14:textId="77777777" w:rsidR="000E5200" w:rsidRPr="002E533F" w:rsidRDefault="000E5200" w:rsidP="000E5200">
      <w:pPr>
        <w:pStyle w:val="checkboxindent"/>
        <w:rPr>
          <w:color w:val="auto"/>
        </w:rPr>
      </w:pPr>
    </w:p>
    <w:p w14:paraId="0AA6B552" w14:textId="77777777" w:rsidR="000E5200" w:rsidRDefault="000E5200" w:rsidP="000E5200">
      <w:pPr>
        <w:pStyle w:val="checkboxindent"/>
        <w:rPr>
          <w:rFonts w:ascii="Arial" w:hAnsi="Arial"/>
          <w:color w:val="auto"/>
          <w:sz w:val="28"/>
          <w:szCs w:val="28"/>
          <w:bdr w:val="none" w:sz="0" w:space="0" w:color="auto" w:frame="1"/>
        </w:rPr>
      </w:pPr>
      <w:r>
        <w:rPr>
          <w:rFonts w:ascii="Arial" w:hAnsi="Arial"/>
          <w:color w:val="auto"/>
          <w:sz w:val="28"/>
          <w:szCs w:val="28"/>
          <w:bdr w:val="none" w:sz="0" w:space="0" w:color="auto" w:frame="1"/>
        </w:rPr>
        <w:t>Remember:</w:t>
      </w:r>
    </w:p>
    <w:p w14:paraId="78758934" w14:textId="77DE9F8F" w:rsidR="000E5200" w:rsidRDefault="000E5200" w:rsidP="000E5200">
      <w:pPr>
        <w:pStyle w:val="checkboxindent"/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</w:pPr>
      <w:r>
        <w:rPr>
          <w:rFonts w:ascii="Arial" w:hAnsi="Arial"/>
          <w:color w:val="auto"/>
          <w:sz w:val="28"/>
          <w:szCs w:val="28"/>
          <w:bdr w:val="none" w:sz="0" w:space="0" w:color="auto" w:frame="1"/>
        </w:rPr>
        <w:t>*</w:t>
      </w:r>
      <w:r w:rsidRPr="002E533F">
        <w:rPr>
          <w:rFonts w:ascii="Arial" w:hAnsi="Arial"/>
          <w:color w:val="auto"/>
          <w:sz w:val="28"/>
          <w:szCs w:val="28"/>
          <w:bdr w:val="none" w:sz="0" w:space="0" w:color="auto" w:frame="1"/>
        </w:rPr>
        <w:t xml:space="preserve">You will need to </w:t>
      </w:r>
      <w:r w:rsidRPr="002E533F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  <w:t>download or print the nomination and endorsement forms</w:t>
      </w:r>
      <w:r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42149AC" w14:textId="45FBBC8F" w:rsidR="000E5200" w:rsidRDefault="000E5200" w:rsidP="000E5200">
      <w:pPr>
        <w:pStyle w:val="checkboxindent"/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</w:pPr>
      <w:r w:rsidRPr="002E533F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  <w:t>before completing them</w:t>
      </w:r>
      <w:r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  <w:t>.</w:t>
      </w:r>
    </w:p>
    <w:p w14:paraId="657D8BC5" w14:textId="63305391" w:rsidR="000E5200" w:rsidRPr="000E5200" w:rsidRDefault="000E5200" w:rsidP="000E5200">
      <w:pPr>
        <w:pStyle w:val="checkboxindent"/>
        <w:rPr>
          <w:rFonts w:ascii="Arial" w:hAnsi="Arial"/>
          <w:color w:val="auto"/>
          <w:sz w:val="28"/>
          <w:szCs w:val="28"/>
          <w:shd w:val="clear" w:color="auto" w:fill="FFFFFF"/>
        </w:rPr>
      </w:pPr>
      <w:r w:rsidRPr="000E5200">
        <w:rPr>
          <w:rFonts w:ascii="Arial" w:hAnsi="Arial"/>
          <w:color w:val="auto"/>
          <w:sz w:val="28"/>
          <w:szCs w:val="28"/>
          <w:shd w:val="clear" w:color="auto" w:fill="FFFFFF"/>
        </w:rPr>
        <w:t xml:space="preserve">*Anyone may nominate a qualified ACLP member for the </w:t>
      </w:r>
      <w:r w:rsidR="00AE7066">
        <w:rPr>
          <w:rFonts w:ascii="Arial" w:hAnsi="Arial"/>
          <w:color w:val="auto"/>
          <w:sz w:val="28"/>
          <w:szCs w:val="28"/>
          <w:shd w:val="clear" w:color="auto" w:fill="FFFFFF"/>
        </w:rPr>
        <w:t>Mary Barkey Clinical Excellence</w:t>
      </w:r>
      <w:r w:rsidRPr="000E5200">
        <w:rPr>
          <w:rFonts w:ascii="Arial" w:hAnsi="Arial"/>
          <w:color w:val="auto"/>
          <w:sz w:val="28"/>
          <w:szCs w:val="28"/>
          <w:shd w:val="clear" w:color="auto" w:fill="FFFFFF"/>
        </w:rPr>
        <w:t xml:space="preserve"> Award.</w:t>
      </w:r>
    </w:p>
    <w:p w14:paraId="4CB2867F" w14:textId="2A9B3393" w:rsidR="000E5200" w:rsidRPr="000E5200" w:rsidRDefault="000E5200" w:rsidP="000E5200">
      <w:pPr>
        <w:pStyle w:val="checkboxindent"/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0E5200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*The person completing the initial nomination form is considered to be the </w:t>
      </w:r>
    </w:p>
    <w:p w14:paraId="26C595AC" w14:textId="34714055" w:rsidR="000E5200" w:rsidRPr="000E5200" w:rsidRDefault="000E5200" w:rsidP="000E5200">
      <w:pPr>
        <w:pStyle w:val="checkboxindent"/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0E5200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person who will gather all nomination package materials and submit them</w:t>
      </w:r>
    </w:p>
    <w:p w14:paraId="1684F0E7" w14:textId="300F56C8" w:rsidR="000E5200" w:rsidRPr="000E5200" w:rsidRDefault="000E5200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r w:rsidRPr="000E5200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*</w:t>
      </w:r>
      <w:r w:rsidRPr="000E5200">
        <w:rPr>
          <w:rFonts w:ascii="Arial" w:hAnsi="Arial"/>
          <w:color w:val="auto"/>
          <w:sz w:val="28"/>
          <w:szCs w:val="28"/>
        </w:rPr>
        <w:t>For any questions please email awards@childlife.org</w:t>
      </w:r>
    </w:p>
    <w:p w14:paraId="032A296E" w14:textId="77777777" w:rsidR="000E5200" w:rsidRDefault="000E5200"/>
    <w:sectPr w:rsidR="000E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00"/>
    <w:rsid w:val="000E5200"/>
    <w:rsid w:val="00144DDD"/>
    <w:rsid w:val="002E6E45"/>
    <w:rsid w:val="005B1FFB"/>
    <w:rsid w:val="007B0C57"/>
    <w:rsid w:val="00AE7066"/>
    <w:rsid w:val="00E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C075"/>
  <w15:chartTrackingRefBased/>
  <w15:docId w15:val="{1C79A223-7626-4541-AD87-443ECBE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200"/>
    <w:pPr>
      <w:keepNext/>
      <w:keepLines/>
      <w:numPr>
        <w:numId w:val="1"/>
      </w:numPr>
      <w:shd w:val="clear" w:color="auto" w:fill="44546A" w:themeFill="text2"/>
      <w:tabs>
        <w:tab w:val="left" w:pos="0"/>
      </w:tabs>
      <w:spacing w:before="240" w:after="120" w:line="240" w:lineRule="auto"/>
      <w:ind w:left="0" w:right="567" w:hanging="340"/>
      <w:outlineLvl w:val="0"/>
    </w:pPr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200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  <w:lang w:val="en-GB"/>
    </w:rPr>
  </w:style>
  <w:style w:type="paragraph" w:customStyle="1" w:styleId="ACLPLetter">
    <w:name w:val="ACLP Letter"/>
    <w:basedOn w:val="Normal"/>
    <w:qFormat/>
    <w:rsid w:val="000E5200"/>
    <w:pPr>
      <w:spacing w:after="240" w:line="240" w:lineRule="auto"/>
    </w:pPr>
    <w:rPr>
      <w:rFonts w:ascii="Arial" w:hAnsi="Arial"/>
      <w:sz w:val="20"/>
      <w:szCs w:val="24"/>
    </w:rPr>
  </w:style>
  <w:style w:type="paragraph" w:customStyle="1" w:styleId="checkboxindent">
    <w:name w:val="checkbox indent"/>
    <w:basedOn w:val="Normal"/>
    <w:qFormat/>
    <w:rsid w:val="000E5200"/>
    <w:pPr>
      <w:spacing w:after="0" w:line="300" w:lineRule="auto"/>
      <w:ind w:left="357" w:hanging="357"/>
    </w:pPr>
    <w:rPr>
      <w:rFonts w:asciiTheme="majorHAnsi" w:eastAsia="Arial" w:hAnsiTheme="majorHAnsi" w:cs="Arial"/>
      <w:color w:val="44546A" w:themeColor="text2"/>
      <w:lang w:val="en-GB"/>
    </w:rPr>
  </w:style>
  <w:style w:type="character" w:styleId="Strong">
    <w:name w:val="Strong"/>
    <w:basedOn w:val="DefaultParagraphFont"/>
    <w:uiPriority w:val="22"/>
    <w:qFormat/>
    <w:rsid w:val="000E5200"/>
    <w:rPr>
      <w:b/>
      <w:bCs/>
    </w:rPr>
  </w:style>
  <w:style w:type="character" w:styleId="Hyperlink">
    <w:name w:val="Hyperlink"/>
    <w:basedOn w:val="DefaultParagraphFont"/>
    <w:semiHidden/>
    <w:rsid w:val="000E520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5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child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hildlif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Bean</dc:creator>
  <cp:keywords/>
  <dc:description/>
  <cp:lastModifiedBy>Mary Bean</cp:lastModifiedBy>
  <cp:revision>4</cp:revision>
  <cp:lastPrinted>2019-06-21T19:18:00Z</cp:lastPrinted>
  <dcterms:created xsi:type="dcterms:W3CDTF">2019-06-21T19:49:00Z</dcterms:created>
  <dcterms:modified xsi:type="dcterms:W3CDTF">2019-06-26T15:25:00Z</dcterms:modified>
</cp:coreProperties>
</file>